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5" w:rsidRDefault="00177D7E" w:rsidP="00177D7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1A8BA" wp14:editId="3E82ACCE">
                <wp:simplePos x="0" y="0"/>
                <wp:positionH relativeFrom="column">
                  <wp:posOffset>728980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D26" w:rsidRPr="00607BC6" w:rsidRDefault="004B2567" w:rsidP="007F0D26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ORGANIC CHEMISTRY EXPERIMENT in CYCLE</w:t>
                            </w:r>
                            <w:r w:rsidR="007F0D26"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 w:rsidR="00F93C06">
                              <w:rPr>
                                <w:sz w:val="32"/>
                                <w:lang w:val="tr-TR"/>
                              </w:rPr>
                              <w:t>GR: 2</w:t>
                            </w:r>
                            <w:r w:rsidR="007F0D26"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lang w:val="tr-TR"/>
                              </w:rPr>
                              <w:t>Tuesday</w:t>
                            </w:r>
                            <w:proofErr w:type="spellEnd"/>
                            <w:r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7F0D26" w:rsidRPr="00607BC6">
                              <w:rPr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="007F0D26" w:rsidRPr="00607BC6">
                              <w:rPr>
                                <w:sz w:val="32"/>
                                <w:lang w:val="tr-TR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margin-left:57.4pt;margin-top:20pt;width:607.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" fillcolor="#4f81bd [3204]" strokecolor="#243f60 [1604]" strokeweight="2pt">
                <v:textbox>
                  <w:txbxContent>
                    <w:p w:rsidR="007F0D26" w:rsidRPr="00607BC6" w:rsidRDefault="004B2567" w:rsidP="007F0D26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ORGANIC CHEMISTRY EXPERIMENT in CYCLE</w:t>
                      </w:r>
                      <w:r w:rsidR="007F0D26"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 w:rsidR="00F93C06">
                        <w:rPr>
                          <w:sz w:val="32"/>
                          <w:lang w:val="tr-TR"/>
                        </w:rPr>
                        <w:t>GR: 2</w:t>
                      </w:r>
                      <w:r w:rsidR="007F0D26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lang w:val="tr-TR"/>
                        </w:rPr>
                        <w:t>Tuesday</w:t>
                      </w:r>
                      <w:proofErr w:type="spellEnd"/>
                      <w:r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7F0D26" w:rsidRPr="00607BC6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="007F0D26" w:rsidRPr="00607BC6">
                        <w:rPr>
                          <w:sz w:val="32"/>
                          <w:lang w:val="tr-TR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D26" w:rsidRDefault="007F0D26" w:rsidP="00177D7E"/>
    <w:p w:rsidR="007F0D26" w:rsidRDefault="007F0D26" w:rsidP="007F0D26"/>
    <w:tbl>
      <w:tblPr>
        <w:tblStyle w:val="TabloKlavuzu"/>
        <w:tblpPr w:leftFromText="180" w:rightFromText="180" w:vertAnchor="text" w:horzAnchor="margin" w:tblpXSpec="center" w:tblpY="725"/>
        <w:tblW w:w="1442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86"/>
        <w:gridCol w:w="1490"/>
        <w:gridCol w:w="1560"/>
        <w:gridCol w:w="1417"/>
        <w:gridCol w:w="1418"/>
        <w:gridCol w:w="1559"/>
        <w:gridCol w:w="1559"/>
      </w:tblGrid>
      <w:tr w:rsidR="00F93C06" w:rsidTr="00B31B04">
        <w:tc>
          <w:tcPr>
            <w:tcW w:w="675" w:type="dxa"/>
          </w:tcPr>
          <w:p w:rsidR="00F93C06" w:rsidRPr="00DA2360" w:rsidRDefault="00F93C06" w:rsidP="00DA2360">
            <w:pPr>
              <w:jc w:val="center"/>
              <w:rPr>
                <w:b/>
                <w:sz w:val="16"/>
                <w:szCs w:val="16"/>
              </w:rPr>
            </w:pPr>
            <w:r w:rsidRPr="00DA2360">
              <w:rPr>
                <w:b/>
                <w:sz w:val="16"/>
                <w:szCs w:val="16"/>
              </w:rPr>
              <w:t xml:space="preserve">Locker </w:t>
            </w: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F93C06" w:rsidRPr="00B4413F" w:rsidRDefault="00F93C06" w:rsidP="004B2567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Student Name/Surname</w:t>
            </w:r>
          </w:p>
        </w:tc>
        <w:tc>
          <w:tcPr>
            <w:tcW w:w="1560" w:type="dxa"/>
            <w:vAlign w:val="center"/>
          </w:tcPr>
          <w:p w:rsidR="00F93C06" w:rsidRPr="00B31B04" w:rsidRDefault="00F93C06" w:rsidP="00B31B04">
            <w:pPr>
              <w:jc w:val="center"/>
              <w:rPr>
                <w:b/>
                <w:sz w:val="20"/>
                <w:szCs w:val="20"/>
              </w:rPr>
            </w:pPr>
            <w:r w:rsidRPr="00B31B04">
              <w:rPr>
                <w:b/>
                <w:sz w:val="20"/>
                <w:szCs w:val="20"/>
              </w:rPr>
              <w:t>Experiment 1</w:t>
            </w:r>
          </w:p>
        </w:tc>
        <w:tc>
          <w:tcPr>
            <w:tcW w:w="1486" w:type="dxa"/>
            <w:vAlign w:val="center"/>
          </w:tcPr>
          <w:p w:rsidR="00F93C06" w:rsidRPr="00B31B04" w:rsidRDefault="00F93C06" w:rsidP="00B31B04">
            <w:pPr>
              <w:jc w:val="center"/>
              <w:rPr>
                <w:b/>
                <w:sz w:val="20"/>
                <w:szCs w:val="20"/>
              </w:rPr>
            </w:pPr>
            <w:r w:rsidRPr="00B31B04">
              <w:rPr>
                <w:b/>
                <w:sz w:val="20"/>
                <w:szCs w:val="20"/>
              </w:rPr>
              <w:t>Experiment 2</w:t>
            </w:r>
          </w:p>
        </w:tc>
        <w:tc>
          <w:tcPr>
            <w:tcW w:w="1490" w:type="dxa"/>
            <w:vAlign w:val="center"/>
          </w:tcPr>
          <w:p w:rsidR="00F93C06" w:rsidRPr="00B31B04" w:rsidRDefault="00F93C06" w:rsidP="00B31B04">
            <w:pPr>
              <w:jc w:val="center"/>
              <w:rPr>
                <w:b/>
                <w:sz w:val="20"/>
                <w:szCs w:val="20"/>
              </w:rPr>
            </w:pPr>
            <w:r w:rsidRPr="00B31B04">
              <w:rPr>
                <w:b/>
                <w:sz w:val="20"/>
                <w:szCs w:val="20"/>
              </w:rPr>
              <w:t>Experiment 3</w:t>
            </w:r>
          </w:p>
        </w:tc>
        <w:tc>
          <w:tcPr>
            <w:tcW w:w="1560" w:type="dxa"/>
            <w:vAlign w:val="center"/>
          </w:tcPr>
          <w:p w:rsidR="00F93C06" w:rsidRPr="00B31B04" w:rsidRDefault="00F93C06" w:rsidP="00B31B04">
            <w:pPr>
              <w:jc w:val="center"/>
              <w:rPr>
                <w:b/>
                <w:sz w:val="20"/>
                <w:szCs w:val="20"/>
              </w:rPr>
            </w:pPr>
            <w:r w:rsidRPr="00B31B04">
              <w:rPr>
                <w:b/>
                <w:sz w:val="20"/>
                <w:szCs w:val="20"/>
              </w:rPr>
              <w:t>Experiment 4</w:t>
            </w:r>
          </w:p>
        </w:tc>
        <w:tc>
          <w:tcPr>
            <w:tcW w:w="1417" w:type="dxa"/>
            <w:vAlign w:val="center"/>
          </w:tcPr>
          <w:p w:rsidR="00F93C06" w:rsidRPr="00B31B04" w:rsidRDefault="00F93C06" w:rsidP="00B31B04">
            <w:pPr>
              <w:jc w:val="center"/>
              <w:rPr>
                <w:b/>
                <w:sz w:val="20"/>
                <w:szCs w:val="20"/>
              </w:rPr>
            </w:pPr>
            <w:r w:rsidRPr="00B31B04">
              <w:rPr>
                <w:b/>
                <w:sz w:val="20"/>
                <w:szCs w:val="20"/>
              </w:rPr>
              <w:t>Experiment 5</w:t>
            </w:r>
          </w:p>
        </w:tc>
        <w:tc>
          <w:tcPr>
            <w:tcW w:w="1418" w:type="dxa"/>
            <w:vAlign w:val="center"/>
          </w:tcPr>
          <w:p w:rsidR="00F93C06" w:rsidRPr="00B31B04" w:rsidRDefault="00F93C06" w:rsidP="00B31B04">
            <w:pPr>
              <w:jc w:val="center"/>
              <w:rPr>
                <w:b/>
                <w:sz w:val="20"/>
                <w:szCs w:val="20"/>
              </w:rPr>
            </w:pPr>
            <w:r w:rsidRPr="00B31B04">
              <w:rPr>
                <w:b/>
                <w:sz w:val="20"/>
                <w:szCs w:val="20"/>
              </w:rPr>
              <w:t>Experiment 6</w:t>
            </w:r>
          </w:p>
        </w:tc>
        <w:tc>
          <w:tcPr>
            <w:tcW w:w="1559" w:type="dxa"/>
            <w:vAlign w:val="center"/>
          </w:tcPr>
          <w:p w:rsidR="00F93C06" w:rsidRPr="00B31B04" w:rsidRDefault="00F93C06" w:rsidP="00B31B04">
            <w:pPr>
              <w:jc w:val="center"/>
              <w:rPr>
                <w:b/>
                <w:sz w:val="20"/>
                <w:szCs w:val="20"/>
              </w:rPr>
            </w:pPr>
            <w:r w:rsidRPr="00B31B04">
              <w:rPr>
                <w:b/>
                <w:sz w:val="20"/>
                <w:szCs w:val="20"/>
              </w:rPr>
              <w:t>Experiment 7</w:t>
            </w:r>
          </w:p>
        </w:tc>
        <w:tc>
          <w:tcPr>
            <w:tcW w:w="1559" w:type="dxa"/>
            <w:vAlign w:val="center"/>
          </w:tcPr>
          <w:p w:rsidR="00F93C06" w:rsidRPr="00B31B04" w:rsidRDefault="00F93C06" w:rsidP="00B31B04">
            <w:pPr>
              <w:jc w:val="center"/>
              <w:rPr>
                <w:b/>
                <w:sz w:val="20"/>
                <w:szCs w:val="20"/>
              </w:rPr>
            </w:pPr>
            <w:r w:rsidRPr="00B31B04">
              <w:rPr>
                <w:b/>
                <w:sz w:val="20"/>
                <w:szCs w:val="20"/>
              </w:rPr>
              <w:t>Experiment 8</w:t>
            </w:r>
          </w:p>
        </w:tc>
      </w:tr>
      <w:tr w:rsidR="00F93C06" w:rsidTr="00413F25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93C06" w:rsidRPr="00607BC6" w:rsidRDefault="00F93C06" w:rsidP="004B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3C06" w:rsidRPr="003F3C1E" w:rsidRDefault="003F3C1E" w:rsidP="00EA3B0E">
            <w:pPr>
              <w:jc w:val="center"/>
              <w:rPr>
                <w:color w:val="000000"/>
                <w:sz w:val="18"/>
                <w:szCs w:val="18"/>
              </w:rPr>
            </w:pPr>
            <w:r w:rsidRPr="003F3C1E">
              <w:rPr>
                <w:color w:val="000000"/>
                <w:sz w:val="18"/>
                <w:szCs w:val="18"/>
              </w:rPr>
              <w:t>CEM ATLI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F93C06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BENZOIN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IODOFORM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BENZIL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HIPPURIC ACID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ISOAMYL ACETATE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CAFFEINE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CYCLOHEXENE</w:t>
            </w:r>
          </w:p>
        </w:tc>
      </w:tr>
      <w:tr w:rsidR="00F93C06" w:rsidTr="00413F25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F93C06" w:rsidRPr="00607BC6" w:rsidRDefault="00F93C06" w:rsidP="004B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3C06" w:rsidRPr="003F3C1E" w:rsidRDefault="003F3C1E" w:rsidP="00EA3B0E">
            <w:pPr>
              <w:jc w:val="center"/>
              <w:rPr>
                <w:color w:val="000000"/>
                <w:sz w:val="18"/>
                <w:szCs w:val="18"/>
              </w:rPr>
            </w:pPr>
            <w:r w:rsidRPr="003F3C1E">
              <w:rPr>
                <w:color w:val="000000"/>
                <w:sz w:val="18"/>
                <w:szCs w:val="18"/>
              </w:rPr>
              <w:t>ÖYKÜ YILDIZ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F93C06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BENZOIN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IODOFORM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F93C06" w:rsidRPr="00413F25" w:rsidRDefault="00993C22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BENZIL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HIPPURIC ACID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3C06" w:rsidRPr="00413F25" w:rsidRDefault="00413F25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ISOAMYL ACETATE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CAFFEINE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CYCLOHEXENE</w:t>
            </w:r>
          </w:p>
        </w:tc>
      </w:tr>
      <w:tr w:rsidR="00F93C06" w:rsidTr="00413F25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F93C06" w:rsidRPr="00607BC6" w:rsidRDefault="00F93C06" w:rsidP="004B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3C06" w:rsidRPr="003F3C1E" w:rsidRDefault="003F3C1E" w:rsidP="00EA3B0E">
            <w:pPr>
              <w:jc w:val="center"/>
              <w:rPr>
                <w:color w:val="000000"/>
                <w:sz w:val="18"/>
                <w:szCs w:val="18"/>
              </w:rPr>
            </w:pPr>
            <w:r w:rsidRPr="003F3C1E">
              <w:rPr>
                <w:color w:val="000000"/>
                <w:sz w:val="18"/>
                <w:szCs w:val="18"/>
              </w:rPr>
              <w:t>MERVENAZ ÇOLAK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F93C06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IODOFORM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BENZOIN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HIPPURIC ACID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BENZIL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3C06" w:rsidRPr="00413F25" w:rsidRDefault="00413F25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ISOAMYL ACETATE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13F25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CYCLOHEXENE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CAFFEINE</w:t>
            </w:r>
          </w:p>
        </w:tc>
      </w:tr>
      <w:tr w:rsidR="00F93C06" w:rsidTr="00413F25">
        <w:trPr>
          <w:trHeight w:val="454"/>
        </w:trPr>
        <w:tc>
          <w:tcPr>
            <w:tcW w:w="675" w:type="dxa"/>
            <w:vMerge w:val="restart"/>
            <w:shd w:val="clear" w:color="auto" w:fill="9BBB59" w:themeFill="accent3"/>
            <w:vAlign w:val="center"/>
          </w:tcPr>
          <w:p w:rsidR="00F93C06" w:rsidRPr="00607BC6" w:rsidRDefault="00F93C06" w:rsidP="004B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F93C06" w:rsidRPr="003F3C1E" w:rsidRDefault="003F3C1E" w:rsidP="00EA3B0E">
            <w:pPr>
              <w:jc w:val="center"/>
              <w:rPr>
                <w:color w:val="000000"/>
                <w:sz w:val="18"/>
                <w:szCs w:val="18"/>
              </w:rPr>
            </w:pPr>
            <w:r w:rsidRPr="003F3C1E">
              <w:rPr>
                <w:color w:val="000000"/>
                <w:sz w:val="18"/>
                <w:szCs w:val="18"/>
              </w:rPr>
              <w:t>BÜŞRA KABA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F93C06" w:rsidRPr="00413F25" w:rsidRDefault="00F93C06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BENZOIN</w:t>
            </w:r>
          </w:p>
        </w:tc>
        <w:tc>
          <w:tcPr>
            <w:tcW w:w="1486" w:type="dxa"/>
            <w:shd w:val="clear" w:color="auto" w:fill="9BBB59" w:themeFill="accent3"/>
            <w:vAlign w:val="center"/>
          </w:tcPr>
          <w:p w:rsidR="00F93C06" w:rsidRPr="00413F25" w:rsidRDefault="00F93C06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IODOFORM</w:t>
            </w:r>
          </w:p>
        </w:tc>
        <w:tc>
          <w:tcPr>
            <w:tcW w:w="1490" w:type="dxa"/>
            <w:shd w:val="clear" w:color="auto" w:fill="9BBB59" w:themeFill="accent3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BENZIL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F93C06" w:rsidRPr="00413F25" w:rsidRDefault="00993C22" w:rsidP="00DA2360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HIPPURIC ACID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ISOAMYL ACETATE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F93C06" w:rsidRPr="00413F25" w:rsidRDefault="00413F25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CAFFEINE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CYCLOHEXENE</w:t>
            </w:r>
          </w:p>
        </w:tc>
      </w:tr>
      <w:tr w:rsidR="00F93C06" w:rsidTr="00413F25">
        <w:trPr>
          <w:trHeight w:val="454"/>
        </w:trPr>
        <w:tc>
          <w:tcPr>
            <w:tcW w:w="675" w:type="dxa"/>
            <w:vMerge/>
            <w:shd w:val="clear" w:color="auto" w:fill="9BBB59" w:themeFill="accent3"/>
            <w:vAlign w:val="center"/>
          </w:tcPr>
          <w:p w:rsidR="00F93C06" w:rsidRPr="00607BC6" w:rsidRDefault="00F93C06" w:rsidP="004B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F93C06" w:rsidRPr="003F3C1E" w:rsidRDefault="003F3C1E" w:rsidP="00EA3B0E">
            <w:pPr>
              <w:jc w:val="center"/>
              <w:rPr>
                <w:color w:val="000000"/>
                <w:sz w:val="18"/>
                <w:szCs w:val="18"/>
              </w:rPr>
            </w:pPr>
            <w:r w:rsidRPr="003F3C1E">
              <w:rPr>
                <w:color w:val="000000"/>
                <w:sz w:val="18"/>
                <w:szCs w:val="18"/>
              </w:rPr>
              <w:t>YAREN AYGÜR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IODOFORM</w:t>
            </w:r>
          </w:p>
        </w:tc>
        <w:tc>
          <w:tcPr>
            <w:tcW w:w="1486" w:type="dxa"/>
            <w:shd w:val="clear" w:color="auto" w:fill="9BBB59" w:themeFill="accent3"/>
            <w:vAlign w:val="center"/>
          </w:tcPr>
          <w:p w:rsidR="00F93C06" w:rsidRPr="00413F25" w:rsidRDefault="00F93C06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BENZOIN</w:t>
            </w:r>
          </w:p>
        </w:tc>
        <w:tc>
          <w:tcPr>
            <w:tcW w:w="1490" w:type="dxa"/>
            <w:shd w:val="clear" w:color="auto" w:fill="9BBB59" w:themeFill="accent3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HIPPURIC ACID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BENZIL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ISOAMYL ACETATE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CYCLOHEXENE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CAFFEINE</w:t>
            </w:r>
          </w:p>
        </w:tc>
      </w:tr>
      <w:tr w:rsidR="00F93C06" w:rsidTr="00413F25">
        <w:trPr>
          <w:trHeight w:val="454"/>
        </w:trPr>
        <w:tc>
          <w:tcPr>
            <w:tcW w:w="675" w:type="dxa"/>
            <w:vMerge/>
            <w:shd w:val="clear" w:color="auto" w:fill="9BBB59" w:themeFill="accent3"/>
            <w:vAlign w:val="center"/>
          </w:tcPr>
          <w:p w:rsidR="00F93C06" w:rsidRPr="00607BC6" w:rsidRDefault="00F93C06" w:rsidP="004B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F93C06" w:rsidRPr="003F3C1E" w:rsidRDefault="003F3C1E" w:rsidP="00EA3B0E">
            <w:pPr>
              <w:jc w:val="center"/>
              <w:rPr>
                <w:color w:val="000000"/>
                <w:sz w:val="18"/>
                <w:szCs w:val="18"/>
              </w:rPr>
            </w:pPr>
            <w:r w:rsidRPr="003F3C1E">
              <w:rPr>
                <w:color w:val="000000"/>
                <w:sz w:val="18"/>
                <w:szCs w:val="18"/>
              </w:rPr>
              <w:t>BÜŞRA ÖZDEMIR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BENZOIN</w:t>
            </w:r>
          </w:p>
        </w:tc>
        <w:tc>
          <w:tcPr>
            <w:tcW w:w="1486" w:type="dxa"/>
            <w:shd w:val="clear" w:color="auto" w:fill="9BBB59" w:themeFill="accent3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IODOFORM</w:t>
            </w:r>
          </w:p>
        </w:tc>
        <w:tc>
          <w:tcPr>
            <w:tcW w:w="1490" w:type="dxa"/>
            <w:shd w:val="clear" w:color="auto" w:fill="9BBB59" w:themeFill="accent3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BENZIL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HIPPURIC ACID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ISOAMYL ACETATE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CAFFEINE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CYCLOHEXENE</w:t>
            </w:r>
          </w:p>
        </w:tc>
      </w:tr>
      <w:tr w:rsidR="00F93C06" w:rsidTr="00413F25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93C06" w:rsidRPr="00607BC6" w:rsidRDefault="00F93C06" w:rsidP="004B256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3C06" w:rsidRPr="003F3C1E" w:rsidRDefault="003F3C1E" w:rsidP="00EA3B0E">
            <w:pPr>
              <w:jc w:val="center"/>
              <w:rPr>
                <w:color w:val="000000"/>
                <w:sz w:val="18"/>
                <w:szCs w:val="18"/>
              </w:rPr>
            </w:pPr>
            <w:r w:rsidRPr="003F3C1E">
              <w:rPr>
                <w:color w:val="000000"/>
                <w:sz w:val="18"/>
                <w:szCs w:val="18"/>
              </w:rPr>
              <w:t>BENER ERKIRAL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BENZOIN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IODOFORM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BENZIL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993C22" w:rsidP="00DA2360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HIPPURIC ACID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3C06" w:rsidRPr="00413F25" w:rsidRDefault="00413F25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ISOAMYL ACETATE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C06" w:rsidRPr="00413F25" w:rsidRDefault="00413F25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CAFFEINE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CYCLOHEXENE</w:t>
            </w:r>
          </w:p>
        </w:tc>
      </w:tr>
      <w:tr w:rsidR="00F93C06" w:rsidTr="00413F25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F93C06" w:rsidRDefault="00F93C06" w:rsidP="004B2567"/>
        </w:tc>
        <w:tc>
          <w:tcPr>
            <w:tcW w:w="1701" w:type="dxa"/>
            <w:shd w:val="clear" w:color="auto" w:fill="FFFFFF" w:themeFill="background1"/>
            <w:vAlign w:val="center"/>
          </w:tcPr>
          <w:p w:rsidR="00F93C06" w:rsidRPr="003F3C1E" w:rsidRDefault="003F3C1E" w:rsidP="00EA3B0E">
            <w:pPr>
              <w:jc w:val="center"/>
              <w:rPr>
                <w:color w:val="000000"/>
                <w:sz w:val="18"/>
                <w:szCs w:val="18"/>
              </w:rPr>
            </w:pPr>
            <w:r w:rsidRPr="003F3C1E">
              <w:rPr>
                <w:color w:val="000000"/>
                <w:sz w:val="18"/>
                <w:szCs w:val="18"/>
              </w:rPr>
              <w:t>DARA DEMIR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F93C06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IODOFORM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BENZOIN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HIPPURIC ACID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BENZIL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3C06" w:rsidRPr="00413F25" w:rsidRDefault="00413F25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ISOAMYL ACETATE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DA2360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CYCLOHEXENE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CAFFEINE</w:t>
            </w:r>
          </w:p>
        </w:tc>
      </w:tr>
      <w:tr w:rsidR="00F93C06" w:rsidTr="00413F25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F93C06" w:rsidRDefault="00F93C06" w:rsidP="004B2567"/>
        </w:tc>
        <w:tc>
          <w:tcPr>
            <w:tcW w:w="1701" w:type="dxa"/>
            <w:shd w:val="clear" w:color="auto" w:fill="FFFFFF" w:themeFill="background1"/>
            <w:vAlign w:val="center"/>
          </w:tcPr>
          <w:p w:rsidR="00F93C06" w:rsidRPr="003F3C1E" w:rsidRDefault="003F3C1E" w:rsidP="00EA3B0E">
            <w:pPr>
              <w:jc w:val="center"/>
              <w:rPr>
                <w:color w:val="000000"/>
                <w:sz w:val="18"/>
                <w:szCs w:val="18"/>
              </w:rPr>
            </w:pPr>
            <w:r w:rsidRPr="003F3C1E">
              <w:rPr>
                <w:color w:val="000000"/>
                <w:sz w:val="18"/>
                <w:szCs w:val="18"/>
              </w:rPr>
              <w:t>BÜŞRA GÜLEŞ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IODOFORM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F93C06" w:rsidRPr="00413F25" w:rsidRDefault="00F93C06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BENZOIN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F93C06" w:rsidRPr="00413F25" w:rsidRDefault="00993C22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HIPPURIC ACID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93C06" w:rsidRPr="00413F25" w:rsidRDefault="00993C22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BENZIL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3C06" w:rsidRPr="00413F25" w:rsidRDefault="00413F25" w:rsidP="00F93C06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ISOAMYL ACETATE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CYCLOHEXENE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3C06" w:rsidRPr="00413F25" w:rsidRDefault="00413F25" w:rsidP="004B2567">
            <w:pPr>
              <w:jc w:val="center"/>
              <w:rPr>
                <w:sz w:val="16"/>
                <w:szCs w:val="16"/>
              </w:rPr>
            </w:pPr>
            <w:r w:rsidRPr="00413F25">
              <w:rPr>
                <w:sz w:val="16"/>
                <w:szCs w:val="16"/>
              </w:rPr>
              <w:t>CAFFEINE</w:t>
            </w:r>
          </w:p>
        </w:tc>
      </w:tr>
    </w:tbl>
    <w:p w:rsidR="007F0D26" w:rsidRDefault="007F0D26" w:rsidP="007F0D26"/>
    <w:p w:rsidR="00611415" w:rsidRPr="004B2567" w:rsidRDefault="00611415" w:rsidP="00654DB8">
      <w:pPr>
        <w:jc w:val="right"/>
        <w:rPr>
          <w:rFonts w:ascii="Times New Roman" w:hAnsi="Times New Roman" w:cs="Times New Roman"/>
        </w:rPr>
      </w:pPr>
    </w:p>
    <w:p w:rsidR="007F0D26" w:rsidRDefault="00413F25" w:rsidP="00413F25">
      <w:pPr>
        <w:tabs>
          <w:tab w:val="left" w:pos="8370"/>
        </w:tabs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B2567" w:rsidRPr="004B2567">
        <w:rPr>
          <w:rFonts w:cs="Times New Roman"/>
          <w:b/>
          <w:i/>
          <w:sz w:val="28"/>
          <w:szCs w:val="28"/>
        </w:rPr>
        <w:t xml:space="preserve">Research Assistant </w:t>
      </w:r>
      <w:proofErr w:type="spellStart"/>
      <w:r w:rsidR="004B2567" w:rsidRPr="004B2567">
        <w:rPr>
          <w:rFonts w:cs="Times New Roman"/>
          <w:b/>
          <w:i/>
          <w:sz w:val="28"/>
          <w:szCs w:val="28"/>
        </w:rPr>
        <w:t>Gürkan</w:t>
      </w:r>
      <w:proofErr w:type="spellEnd"/>
      <w:r w:rsidR="004B2567" w:rsidRPr="004B2567">
        <w:rPr>
          <w:rFonts w:cs="Times New Roman"/>
          <w:b/>
          <w:i/>
          <w:sz w:val="28"/>
          <w:szCs w:val="28"/>
        </w:rPr>
        <w:t xml:space="preserve"> KARANLIK</w:t>
      </w:r>
    </w:p>
    <w:p w:rsidR="00236B0A" w:rsidRDefault="00236B0A" w:rsidP="00413F25">
      <w:pPr>
        <w:tabs>
          <w:tab w:val="left" w:pos="8370"/>
        </w:tabs>
        <w:jc w:val="center"/>
        <w:rPr>
          <w:rFonts w:cs="Times New Roman"/>
          <w:b/>
          <w:i/>
          <w:sz w:val="28"/>
          <w:szCs w:val="28"/>
        </w:rPr>
      </w:pPr>
    </w:p>
    <w:p w:rsidR="00236B0A" w:rsidRPr="004B2567" w:rsidRDefault="00236B0A" w:rsidP="00413F25">
      <w:pPr>
        <w:tabs>
          <w:tab w:val="left" w:pos="8370"/>
        </w:tabs>
        <w:jc w:val="center"/>
        <w:rPr>
          <w:rFonts w:cs="Times New Roman"/>
          <w:b/>
          <w:i/>
          <w:sz w:val="28"/>
          <w:szCs w:val="28"/>
        </w:rPr>
      </w:pPr>
    </w:p>
    <w:p w:rsidR="00177D7E" w:rsidRPr="00236B0A" w:rsidRDefault="00177D7E" w:rsidP="00236B0A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236B0A" w:rsidRPr="00236B0A" w:rsidRDefault="00236B0A" w:rsidP="00236B0A">
      <w:r w:rsidRPr="00236B0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04FBA" wp14:editId="05BF8C55">
                <wp:simplePos x="0" y="0"/>
                <wp:positionH relativeFrom="column">
                  <wp:posOffset>728980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6B0A" w:rsidRPr="00607BC6" w:rsidRDefault="00236B0A" w:rsidP="00236B0A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ORGANİK KİMYA LABORATUVARI I DENEY ÇEVRİMLERİ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 xml:space="preserve">GR: 4 Çarşamba </w:t>
                            </w:r>
                            <w:proofErr w:type="gramStart"/>
                            <w:r w:rsidRPr="00607BC6">
                              <w:rPr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" o:spid="_x0000_s1027" style="position:absolute;margin-left:57.4pt;margin-top:20pt;width:607.5pt;height:3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" fillcolor="#4f81bd" strokecolor="#385d8a" strokeweight="2pt">
                <v:textbox>
                  <w:txbxContent>
                    <w:p w:rsidR="00236B0A" w:rsidRPr="00607BC6" w:rsidRDefault="00236B0A" w:rsidP="00236B0A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ORGANİK KİMYA LABORATUVARI I DENEY ÇEVRİMLERİ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>
                        <w:rPr>
                          <w:sz w:val="32"/>
                          <w:lang w:val="tr-TR"/>
                        </w:rPr>
                        <w:t xml:space="preserve">GR: 4 Çarşamba </w:t>
                      </w:r>
                      <w:proofErr w:type="gramStart"/>
                      <w:r w:rsidRPr="00607BC6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Pr="00607BC6">
                        <w:rPr>
                          <w:sz w:val="32"/>
                          <w:lang w:val="tr-TR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B0A" w:rsidRPr="00236B0A" w:rsidRDefault="00236B0A" w:rsidP="00236B0A"/>
    <w:p w:rsidR="00236B0A" w:rsidRPr="00236B0A" w:rsidRDefault="00236B0A" w:rsidP="00236B0A"/>
    <w:tbl>
      <w:tblPr>
        <w:tblStyle w:val="TabloKlavuzu1"/>
        <w:tblpPr w:leftFromText="180" w:rightFromText="180" w:vertAnchor="text" w:horzAnchor="margin" w:tblpXSpec="center" w:tblpY="725"/>
        <w:tblW w:w="1442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86"/>
        <w:gridCol w:w="1490"/>
        <w:gridCol w:w="1276"/>
        <w:gridCol w:w="1701"/>
        <w:gridCol w:w="1701"/>
        <w:gridCol w:w="1276"/>
        <w:gridCol w:w="1559"/>
      </w:tblGrid>
      <w:tr w:rsidR="00236B0A" w:rsidRPr="00236B0A" w:rsidTr="00B71E7C">
        <w:tc>
          <w:tcPr>
            <w:tcW w:w="675" w:type="dxa"/>
          </w:tcPr>
          <w:p w:rsidR="00236B0A" w:rsidRPr="00236B0A" w:rsidRDefault="00236B0A" w:rsidP="00236B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36B0A">
              <w:rPr>
                <w:b/>
                <w:sz w:val="16"/>
                <w:szCs w:val="16"/>
              </w:rPr>
              <w:t>Dolap</w:t>
            </w:r>
            <w:proofErr w:type="spellEnd"/>
            <w:r w:rsidRPr="00236B0A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701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proofErr w:type="spellStart"/>
            <w:r w:rsidRPr="00236B0A">
              <w:rPr>
                <w:b/>
                <w:szCs w:val="28"/>
              </w:rPr>
              <w:t>Öğrenci</w:t>
            </w:r>
            <w:proofErr w:type="spellEnd"/>
            <w:r w:rsidRPr="00236B0A">
              <w:rPr>
                <w:b/>
                <w:szCs w:val="28"/>
              </w:rPr>
              <w:t xml:space="preserve"> </w:t>
            </w:r>
            <w:proofErr w:type="spellStart"/>
            <w:r w:rsidRPr="00236B0A">
              <w:rPr>
                <w:b/>
                <w:szCs w:val="28"/>
              </w:rPr>
              <w:t>Adı</w:t>
            </w:r>
            <w:proofErr w:type="spellEnd"/>
            <w:r w:rsidRPr="00236B0A">
              <w:rPr>
                <w:b/>
                <w:szCs w:val="28"/>
              </w:rPr>
              <w:t>/</w:t>
            </w:r>
            <w:proofErr w:type="spellStart"/>
            <w:r w:rsidRPr="00236B0A">
              <w:rPr>
                <w:b/>
                <w:szCs w:val="28"/>
              </w:rPr>
              <w:t>Soyadı</w:t>
            </w:r>
            <w:proofErr w:type="spellEnd"/>
          </w:p>
        </w:tc>
        <w:tc>
          <w:tcPr>
            <w:tcW w:w="1560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proofErr w:type="spellStart"/>
            <w:r w:rsidRPr="00236B0A">
              <w:rPr>
                <w:b/>
                <w:szCs w:val="28"/>
              </w:rPr>
              <w:t>Deney</w:t>
            </w:r>
            <w:proofErr w:type="spellEnd"/>
            <w:r w:rsidRPr="00236B0A">
              <w:rPr>
                <w:b/>
                <w:szCs w:val="28"/>
              </w:rPr>
              <w:t xml:space="preserve"> 1</w:t>
            </w:r>
          </w:p>
        </w:tc>
        <w:tc>
          <w:tcPr>
            <w:tcW w:w="1486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proofErr w:type="spellStart"/>
            <w:r w:rsidRPr="00236B0A">
              <w:rPr>
                <w:b/>
                <w:szCs w:val="28"/>
              </w:rPr>
              <w:t>Deney</w:t>
            </w:r>
            <w:proofErr w:type="spellEnd"/>
            <w:r w:rsidRPr="00236B0A">
              <w:rPr>
                <w:b/>
                <w:szCs w:val="28"/>
              </w:rPr>
              <w:t xml:space="preserve">  2</w:t>
            </w:r>
          </w:p>
        </w:tc>
        <w:tc>
          <w:tcPr>
            <w:tcW w:w="1490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proofErr w:type="spellStart"/>
            <w:r w:rsidRPr="00236B0A">
              <w:rPr>
                <w:b/>
                <w:szCs w:val="28"/>
              </w:rPr>
              <w:t>Deney</w:t>
            </w:r>
            <w:proofErr w:type="spellEnd"/>
            <w:r w:rsidRPr="00236B0A">
              <w:rPr>
                <w:b/>
                <w:szCs w:val="28"/>
              </w:rPr>
              <w:t xml:space="preserve">  3</w:t>
            </w:r>
          </w:p>
        </w:tc>
        <w:tc>
          <w:tcPr>
            <w:tcW w:w="1276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proofErr w:type="spellStart"/>
            <w:r w:rsidRPr="00236B0A">
              <w:rPr>
                <w:b/>
                <w:szCs w:val="28"/>
              </w:rPr>
              <w:t>Deney</w:t>
            </w:r>
            <w:proofErr w:type="spellEnd"/>
            <w:r w:rsidRPr="00236B0A">
              <w:rPr>
                <w:b/>
                <w:szCs w:val="28"/>
              </w:rPr>
              <w:t xml:space="preserve">  4</w:t>
            </w:r>
          </w:p>
        </w:tc>
        <w:tc>
          <w:tcPr>
            <w:tcW w:w="1701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proofErr w:type="spellStart"/>
            <w:r w:rsidRPr="00236B0A">
              <w:rPr>
                <w:b/>
                <w:szCs w:val="28"/>
              </w:rPr>
              <w:t>Deney</w:t>
            </w:r>
            <w:proofErr w:type="spellEnd"/>
            <w:r w:rsidRPr="00236B0A">
              <w:rPr>
                <w:b/>
                <w:szCs w:val="28"/>
              </w:rPr>
              <w:t xml:space="preserve">  5</w:t>
            </w:r>
          </w:p>
        </w:tc>
        <w:tc>
          <w:tcPr>
            <w:tcW w:w="1701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proofErr w:type="spellStart"/>
            <w:r w:rsidRPr="00236B0A">
              <w:rPr>
                <w:b/>
                <w:szCs w:val="28"/>
              </w:rPr>
              <w:t>Deney</w:t>
            </w:r>
            <w:proofErr w:type="spellEnd"/>
            <w:r w:rsidRPr="00236B0A">
              <w:rPr>
                <w:b/>
                <w:szCs w:val="28"/>
              </w:rPr>
              <w:t xml:space="preserve">  6</w:t>
            </w:r>
          </w:p>
        </w:tc>
        <w:tc>
          <w:tcPr>
            <w:tcW w:w="1276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proofErr w:type="spellStart"/>
            <w:r w:rsidRPr="00236B0A">
              <w:rPr>
                <w:b/>
                <w:szCs w:val="28"/>
              </w:rPr>
              <w:t>Deney</w:t>
            </w:r>
            <w:proofErr w:type="spellEnd"/>
            <w:r w:rsidRPr="00236B0A">
              <w:rPr>
                <w:b/>
                <w:szCs w:val="28"/>
              </w:rPr>
              <w:t xml:space="preserve">  7</w:t>
            </w:r>
          </w:p>
        </w:tc>
        <w:tc>
          <w:tcPr>
            <w:tcW w:w="1559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proofErr w:type="spellStart"/>
            <w:r w:rsidRPr="00236B0A">
              <w:rPr>
                <w:b/>
                <w:szCs w:val="28"/>
              </w:rPr>
              <w:t>Deney</w:t>
            </w:r>
            <w:proofErr w:type="spellEnd"/>
            <w:r w:rsidRPr="00236B0A">
              <w:rPr>
                <w:b/>
                <w:szCs w:val="28"/>
              </w:rPr>
              <w:t xml:space="preserve">  8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DERYA TAS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BENZOİN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İYODOFORM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BENZİL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HİPPURİK ASİD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m-METİLFENOKSİASETİK ASİD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KAFEİN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SİKLOHEKZEN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MUSTAFA ÖZKAYMAK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İYODOFORM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BENZOİN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HİPPURİK ASİD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BENZİL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m-METİLFENOKSİASETİK ASİD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İZOAMİL ASETAT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SİKLOHEKZEN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KAFEİN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KETRİN ZEKİ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İYODOFORM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BENZOİN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HİPPURİK ASİD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BENZİL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m-METİLFENOKSİASETİK ASİD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İZOAMİL ASETAT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SİKLOHEKZEN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KAFEİN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 w:val="restart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DENİZ SİNACİ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BENZOİN</w:t>
            </w:r>
          </w:p>
        </w:tc>
        <w:tc>
          <w:tcPr>
            <w:tcW w:w="1486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İYODOFORM</w:t>
            </w:r>
          </w:p>
        </w:tc>
        <w:tc>
          <w:tcPr>
            <w:tcW w:w="1490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BENZİL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HİPPURİK ASİD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m-METİLFENOKSİASETİK ASİD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KAFEİN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SİKLOHEKZEN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SENA CEBECİ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İYODOFORM</w:t>
            </w:r>
          </w:p>
        </w:tc>
        <w:tc>
          <w:tcPr>
            <w:tcW w:w="1486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BENZOİN</w:t>
            </w:r>
          </w:p>
        </w:tc>
        <w:tc>
          <w:tcPr>
            <w:tcW w:w="1490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HİPPURİK ASİD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BENZİL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m-METİLFENOKSİASETİK ASİD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İZOAMİL ASETAT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SİKLOHEKZEN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KAFEİN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SENA ŞİŞMAN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BENZOİN</w:t>
            </w:r>
          </w:p>
        </w:tc>
        <w:tc>
          <w:tcPr>
            <w:tcW w:w="1486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İYODOFORM</w:t>
            </w:r>
          </w:p>
        </w:tc>
        <w:tc>
          <w:tcPr>
            <w:tcW w:w="1490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BENZİL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HİPPURİK ASİD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m-METİLFENOKSİASETİK ASİD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KAFEİN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SİKLOHEKZEN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RABİA BOZBAY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BENZOİN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İYODOFORM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BENZİL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HİPPURİK ASİD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m-METİLFENOKSİASETİK ASİD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KAFEİN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SİKLOHEKZEN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236B0A" w:rsidRPr="00236B0A" w:rsidRDefault="00236B0A" w:rsidP="00236B0A"/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DUYGU ÖZTÜRK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İYODOFORM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BENZOİN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HİPPURİK ASİD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BENZİL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m-METİLFENOKSİASETİK ASİD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İZOAMİL ASETAT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SİKLOHEKZEN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KAFEİN</w:t>
            </w:r>
          </w:p>
        </w:tc>
      </w:tr>
    </w:tbl>
    <w:p w:rsidR="00236B0A" w:rsidRPr="00236B0A" w:rsidRDefault="00236B0A" w:rsidP="00236B0A"/>
    <w:p w:rsidR="00236B0A" w:rsidRPr="00236B0A" w:rsidRDefault="00236B0A" w:rsidP="00236B0A">
      <w:pPr>
        <w:jc w:val="right"/>
        <w:rPr>
          <w:rFonts w:ascii="Times New Roman" w:hAnsi="Times New Roman" w:cs="Times New Roman"/>
        </w:rPr>
      </w:pPr>
    </w:p>
    <w:p w:rsidR="00236B0A" w:rsidRPr="00236B0A" w:rsidRDefault="00236B0A" w:rsidP="00236B0A">
      <w:pPr>
        <w:tabs>
          <w:tab w:val="left" w:pos="8370"/>
        </w:tabs>
        <w:jc w:val="center"/>
        <w:rPr>
          <w:rFonts w:cs="Times New Roman"/>
          <w:b/>
          <w:i/>
          <w:sz w:val="28"/>
          <w:szCs w:val="28"/>
        </w:rPr>
      </w:pPr>
      <w:r w:rsidRPr="00236B0A">
        <w:rPr>
          <w:rFonts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236B0A">
        <w:rPr>
          <w:rFonts w:cs="Times New Roman"/>
          <w:b/>
          <w:i/>
          <w:sz w:val="28"/>
          <w:szCs w:val="28"/>
        </w:rPr>
        <w:t>Araştırma</w:t>
      </w:r>
      <w:proofErr w:type="spellEnd"/>
      <w:r w:rsidRPr="00236B0A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236B0A">
        <w:rPr>
          <w:rFonts w:cs="Times New Roman"/>
          <w:b/>
          <w:i/>
          <w:sz w:val="28"/>
          <w:szCs w:val="28"/>
        </w:rPr>
        <w:t>Görevlisi</w:t>
      </w:r>
      <w:proofErr w:type="spellEnd"/>
      <w:r w:rsidRPr="00236B0A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236B0A">
        <w:rPr>
          <w:rFonts w:cs="Times New Roman"/>
          <w:b/>
          <w:i/>
          <w:sz w:val="28"/>
          <w:szCs w:val="28"/>
        </w:rPr>
        <w:t>Gürkan</w:t>
      </w:r>
      <w:proofErr w:type="spellEnd"/>
      <w:r w:rsidRPr="00236B0A">
        <w:rPr>
          <w:rFonts w:cs="Times New Roman"/>
          <w:b/>
          <w:i/>
          <w:sz w:val="28"/>
          <w:szCs w:val="28"/>
        </w:rPr>
        <w:t xml:space="preserve"> KARANLIK</w:t>
      </w:r>
    </w:p>
    <w:p w:rsidR="00236B0A" w:rsidRPr="00236B0A" w:rsidRDefault="00236B0A" w:rsidP="00236B0A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36B0A" w:rsidRPr="00236B0A" w:rsidRDefault="00236B0A" w:rsidP="00236B0A"/>
    <w:p w:rsidR="00236B0A" w:rsidRPr="00236B0A" w:rsidRDefault="00236B0A" w:rsidP="00236B0A">
      <w:r w:rsidRPr="00236B0A"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9413C" wp14:editId="19E87503">
                <wp:simplePos x="0" y="0"/>
                <wp:positionH relativeFrom="column">
                  <wp:posOffset>728980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6B0A" w:rsidRPr="00607BC6" w:rsidRDefault="00236B0A" w:rsidP="00236B0A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ORGANIC CHEMISTRY EXPERIMENT in CYCLE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GR: 1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lang w:val="tr-TR"/>
                              </w:rPr>
                              <w:t>Friday</w:t>
                            </w:r>
                            <w:proofErr w:type="spellEnd"/>
                            <w:r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lang w:val="tr-TR"/>
                              </w:rPr>
                              <w:t>14:00</w:t>
                            </w:r>
                            <w:proofErr w:type="gramEnd"/>
                            <w:r>
                              <w:rPr>
                                <w:sz w:val="32"/>
                                <w:lang w:val="tr-TR"/>
                              </w:rPr>
                              <w:t xml:space="preserve"> – 17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>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" o:spid="_x0000_s1028" style="position:absolute;margin-left:57.4pt;margin-top:20pt;width:607.5pt;height:35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" fillcolor="#4f81bd" strokecolor="#385d8a" strokeweight="2pt">
                <v:textbox>
                  <w:txbxContent>
                    <w:p w:rsidR="00236B0A" w:rsidRPr="00607BC6" w:rsidRDefault="00236B0A" w:rsidP="00236B0A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ORGANIC CHEMISTRY EXPERIMENT in CYCLE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>
                        <w:rPr>
                          <w:sz w:val="32"/>
                          <w:lang w:val="tr-TR"/>
                        </w:rPr>
                        <w:t>GR: 1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lang w:val="tr-TR"/>
                        </w:rPr>
                        <w:t>Friday</w:t>
                      </w:r>
                      <w:proofErr w:type="spellEnd"/>
                      <w:r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lang w:val="tr-TR"/>
                        </w:rPr>
                        <w:t>14:00</w:t>
                      </w:r>
                      <w:proofErr w:type="gramEnd"/>
                      <w:r>
                        <w:rPr>
                          <w:sz w:val="32"/>
                          <w:lang w:val="tr-TR"/>
                        </w:rPr>
                        <w:t xml:space="preserve"> – 17</w:t>
                      </w:r>
                      <w:r w:rsidRPr="00607BC6">
                        <w:rPr>
                          <w:sz w:val="32"/>
                          <w:lang w:val="tr-TR"/>
                        </w:rPr>
                        <w:t>:50)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B0A" w:rsidRPr="00236B0A" w:rsidRDefault="00236B0A" w:rsidP="00236B0A"/>
    <w:p w:rsidR="00236B0A" w:rsidRPr="00236B0A" w:rsidRDefault="00236B0A" w:rsidP="00236B0A"/>
    <w:tbl>
      <w:tblPr>
        <w:tblStyle w:val="TabloKlavuzu2"/>
        <w:tblpPr w:leftFromText="180" w:rightFromText="180" w:vertAnchor="text" w:horzAnchor="margin" w:tblpXSpec="center" w:tblpY="725"/>
        <w:tblW w:w="14425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86"/>
        <w:gridCol w:w="1490"/>
        <w:gridCol w:w="1560"/>
        <w:gridCol w:w="1417"/>
        <w:gridCol w:w="1418"/>
        <w:gridCol w:w="1559"/>
        <w:gridCol w:w="1559"/>
      </w:tblGrid>
      <w:tr w:rsidR="00236B0A" w:rsidRPr="00236B0A" w:rsidTr="00B71E7C">
        <w:tc>
          <w:tcPr>
            <w:tcW w:w="675" w:type="dxa"/>
          </w:tcPr>
          <w:p w:rsidR="00236B0A" w:rsidRPr="00236B0A" w:rsidRDefault="00236B0A" w:rsidP="00236B0A">
            <w:pPr>
              <w:jc w:val="center"/>
              <w:rPr>
                <w:b/>
                <w:sz w:val="16"/>
                <w:szCs w:val="16"/>
              </w:rPr>
            </w:pPr>
            <w:r w:rsidRPr="00236B0A">
              <w:rPr>
                <w:b/>
                <w:sz w:val="16"/>
                <w:szCs w:val="16"/>
              </w:rPr>
              <w:t>Locker No</w:t>
            </w:r>
          </w:p>
        </w:tc>
        <w:tc>
          <w:tcPr>
            <w:tcW w:w="1701" w:type="dxa"/>
          </w:tcPr>
          <w:p w:rsidR="00236B0A" w:rsidRPr="00236B0A" w:rsidRDefault="00236B0A" w:rsidP="00236B0A">
            <w:pPr>
              <w:jc w:val="center"/>
              <w:rPr>
                <w:b/>
                <w:szCs w:val="28"/>
              </w:rPr>
            </w:pPr>
            <w:r w:rsidRPr="00236B0A">
              <w:rPr>
                <w:b/>
                <w:szCs w:val="28"/>
              </w:rPr>
              <w:t>Student Name/Surname</w:t>
            </w:r>
          </w:p>
        </w:tc>
        <w:tc>
          <w:tcPr>
            <w:tcW w:w="1560" w:type="dxa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0"/>
                <w:szCs w:val="20"/>
              </w:rPr>
            </w:pPr>
            <w:r w:rsidRPr="00236B0A">
              <w:rPr>
                <w:b/>
                <w:sz w:val="20"/>
                <w:szCs w:val="20"/>
              </w:rPr>
              <w:t>Experiment 1</w:t>
            </w:r>
          </w:p>
        </w:tc>
        <w:tc>
          <w:tcPr>
            <w:tcW w:w="1486" w:type="dxa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0"/>
                <w:szCs w:val="20"/>
              </w:rPr>
            </w:pPr>
            <w:r w:rsidRPr="00236B0A">
              <w:rPr>
                <w:b/>
                <w:sz w:val="20"/>
                <w:szCs w:val="20"/>
              </w:rPr>
              <w:t>Experiment 2</w:t>
            </w:r>
          </w:p>
        </w:tc>
        <w:tc>
          <w:tcPr>
            <w:tcW w:w="1490" w:type="dxa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0"/>
                <w:szCs w:val="20"/>
              </w:rPr>
            </w:pPr>
            <w:r w:rsidRPr="00236B0A">
              <w:rPr>
                <w:b/>
                <w:sz w:val="20"/>
                <w:szCs w:val="20"/>
              </w:rPr>
              <w:t>Experiment 3</w:t>
            </w:r>
          </w:p>
        </w:tc>
        <w:tc>
          <w:tcPr>
            <w:tcW w:w="1560" w:type="dxa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0"/>
                <w:szCs w:val="20"/>
              </w:rPr>
            </w:pPr>
            <w:r w:rsidRPr="00236B0A">
              <w:rPr>
                <w:b/>
                <w:sz w:val="20"/>
                <w:szCs w:val="20"/>
              </w:rPr>
              <w:t>Experiment 4</w:t>
            </w:r>
          </w:p>
        </w:tc>
        <w:tc>
          <w:tcPr>
            <w:tcW w:w="1417" w:type="dxa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0"/>
                <w:szCs w:val="20"/>
              </w:rPr>
            </w:pPr>
            <w:r w:rsidRPr="00236B0A">
              <w:rPr>
                <w:b/>
                <w:sz w:val="20"/>
                <w:szCs w:val="20"/>
              </w:rPr>
              <w:t>Experiment 5</w:t>
            </w:r>
          </w:p>
        </w:tc>
        <w:tc>
          <w:tcPr>
            <w:tcW w:w="1418" w:type="dxa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0"/>
                <w:szCs w:val="20"/>
              </w:rPr>
            </w:pPr>
            <w:r w:rsidRPr="00236B0A">
              <w:rPr>
                <w:b/>
                <w:sz w:val="20"/>
                <w:szCs w:val="20"/>
              </w:rPr>
              <w:t>Experiment 6</w:t>
            </w:r>
          </w:p>
        </w:tc>
        <w:tc>
          <w:tcPr>
            <w:tcW w:w="1559" w:type="dxa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0"/>
                <w:szCs w:val="20"/>
              </w:rPr>
            </w:pPr>
            <w:r w:rsidRPr="00236B0A">
              <w:rPr>
                <w:b/>
                <w:sz w:val="20"/>
                <w:szCs w:val="20"/>
              </w:rPr>
              <w:t>Experiment 7</w:t>
            </w:r>
          </w:p>
        </w:tc>
        <w:tc>
          <w:tcPr>
            <w:tcW w:w="1559" w:type="dxa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0"/>
                <w:szCs w:val="20"/>
              </w:rPr>
            </w:pPr>
            <w:r w:rsidRPr="00236B0A">
              <w:rPr>
                <w:b/>
                <w:sz w:val="20"/>
                <w:szCs w:val="20"/>
              </w:rPr>
              <w:t>Experiment 8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EDA NUR ÖZYURT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BENZOIN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IODOFORM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HIPPURIC ACID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ISOAMYL ACETATE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CAFFEINE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CYCLOHEXENE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EBRU EBRAR DENİZ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IODOFORM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BENZOIN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HIPPURIC ACID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ISOAMYL ACETATE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CYCLOHEXENE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CAFFEINE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NİHAN NİGAR PINAR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BENZOIN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IODOFORM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HIPPURIC ACID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ISOAMYL ACETATE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CAFFEINE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CYCLOHEXENE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İPEK NAZLI KAYMAZ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IODOFORM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BENZOIN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HIPPURIC ACID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ISOAMYL ACETATE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CYCLOHEXENE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CAFFEINE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 w:val="restart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HÜSEYİN MİRAÇ DİZMAN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BENZOIN</w:t>
            </w:r>
          </w:p>
        </w:tc>
        <w:tc>
          <w:tcPr>
            <w:tcW w:w="1486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IODOFORM</w:t>
            </w:r>
          </w:p>
        </w:tc>
        <w:tc>
          <w:tcPr>
            <w:tcW w:w="149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BENZIL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HIPPURIC ACID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ISOAMYL ACETATE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CAFFEINE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CYCLOHEXENE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NECMETTİN SAMET DALGA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IODOFORM</w:t>
            </w:r>
          </w:p>
        </w:tc>
        <w:tc>
          <w:tcPr>
            <w:tcW w:w="1486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BENZOIN</w:t>
            </w:r>
          </w:p>
        </w:tc>
        <w:tc>
          <w:tcPr>
            <w:tcW w:w="149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HIPPURIC ACID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BENZIL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ISOAMYL ACETATE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CYCLOHEXENE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CAFFEINE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MELTEM KILIÇ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BENZOIN</w:t>
            </w:r>
          </w:p>
        </w:tc>
        <w:tc>
          <w:tcPr>
            <w:tcW w:w="1486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IODOFORM</w:t>
            </w:r>
          </w:p>
        </w:tc>
        <w:tc>
          <w:tcPr>
            <w:tcW w:w="149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BENZIL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HIPPURIC ACID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ISOAMYL ACETATE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CAFFEINE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CYCLOHEXENE</w:t>
            </w:r>
          </w:p>
        </w:tc>
      </w:tr>
      <w:tr w:rsidR="00236B0A" w:rsidRPr="00236B0A" w:rsidTr="00B71E7C">
        <w:trPr>
          <w:trHeight w:val="454"/>
        </w:trPr>
        <w:tc>
          <w:tcPr>
            <w:tcW w:w="675" w:type="dxa"/>
            <w:vMerge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color w:val="000000"/>
                <w:sz w:val="18"/>
                <w:szCs w:val="18"/>
              </w:rPr>
            </w:pPr>
            <w:r w:rsidRPr="00236B0A">
              <w:rPr>
                <w:color w:val="000000"/>
                <w:sz w:val="18"/>
                <w:szCs w:val="18"/>
              </w:rPr>
              <w:t>MELAHAT MUTLU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IODOFORM</w:t>
            </w:r>
          </w:p>
        </w:tc>
        <w:tc>
          <w:tcPr>
            <w:tcW w:w="1486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BENZOIN</w:t>
            </w:r>
          </w:p>
        </w:tc>
        <w:tc>
          <w:tcPr>
            <w:tcW w:w="149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HIPPURIC ACID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BENZIL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m-METHYLPHENOXYACETIC ACID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ISOAMYL ACETATE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CYCLOHEXENE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6B0A" w:rsidRPr="00236B0A" w:rsidRDefault="00236B0A" w:rsidP="00236B0A">
            <w:pPr>
              <w:jc w:val="center"/>
              <w:rPr>
                <w:sz w:val="16"/>
                <w:szCs w:val="16"/>
              </w:rPr>
            </w:pPr>
            <w:r w:rsidRPr="00236B0A">
              <w:rPr>
                <w:sz w:val="16"/>
                <w:szCs w:val="16"/>
              </w:rPr>
              <w:t>CAFFEINE</w:t>
            </w:r>
          </w:p>
        </w:tc>
      </w:tr>
    </w:tbl>
    <w:p w:rsidR="00236B0A" w:rsidRPr="00236B0A" w:rsidRDefault="00236B0A" w:rsidP="00236B0A"/>
    <w:p w:rsidR="00236B0A" w:rsidRPr="00236B0A" w:rsidRDefault="00236B0A" w:rsidP="00236B0A">
      <w:pPr>
        <w:jc w:val="right"/>
        <w:rPr>
          <w:rFonts w:ascii="Times New Roman" w:hAnsi="Times New Roman" w:cs="Times New Roman"/>
        </w:rPr>
      </w:pPr>
    </w:p>
    <w:p w:rsidR="00236B0A" w:rsidRPr="00236B0A" w:rsidRDefault="00236B0A" w:rsidP="00236B0A">
      <w:pPr>
        <w:tabs>
          <w:tab w:val="left" w:pos="8370"/>
        </w:tabs>
        <w:jc w:val="center"/>
        <w:rPr>
          <w:rFonts w:cs="Times New Roman"/>
          <w:b/>
          <w:i/>
          <w:sz w:val="28"/>
          <w:szCs w:val="28"/>
        </w:rPr>
      </w:pPr>
      <w:r w:rsidRPr="00236B0A">
        <w:rPr>
          <w:rFonts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Research Assistant </w:t>
      </w:r>
      <w:proofErr w:type="spellStart"/>
      <w:r w:rsidRPr="00236B0A">
        <w:rPr>
          <w:rFonts w:cs="Times New Roman"/>
          <w:b/>
          <w:i/>
          <w:sz w:val="28"/>
          <w:szCs w:val="28"/>
        </w:rPr>
        <w:t>Gürkan</w:t>
      </w:r>
      <w:proofErr w:type="spellEnd"/>
      <w:r w:rsidRPr="00236B0A">
        <w:rPr>
          <w:rFonts w:cs="Times New Roman"/>
          <w:b/>
          <w:i/>
          <w:sz w:val="28"/>
          <w:szCs w:val="28"/>
        </w:rPr>
        <w:t xml:space="preserve"> KARANLIK</w:t>
      </w:r>
    </w:p>
    <w:p w:rsidR="00236B0A" w:rsidRPr="00236B0A" w:rsidRDefault="00236B0A" w:rsidP="00236B0A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36B0A" w:rsidRPr="00236B0A" w:rsidRDefault="00236B0A" w:rsidP="00236B0A"/>
    <w:p w:rsidR="00177D7E" w:rsidRDefault="00177D7E" w:rsidP="00177D7E">
      <w:bookmarkStart w:id="0" w:name="_GoBack"/>
      <w:bookmarkEnd w:id="0"/>
    </w:p>
    <w:sectPr w:rsidR="00177D7E" w:rsidSect="006114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4166"/>
    <w:multiLevelType w:val="hybridMultilevel"/>
    <w:tmpl w:val="513865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B2E0F"/>
    <w:multiLevelType w:val="hybridMultilevel"/>
    <w:tmpl w:val="7E5CEF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00B04"/>
    <w:multiLevelType w:val="hybridMultilevel"/>
    <w:tmpl w:val="B7B41E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6"/>
    <w:rsid w:val="00003238"/>
    <w:rsid w:val="000200D0"/>
    <w:rsid w:val="000B7EE0"/>
    <w:rsid w:val="00177D7E"/>
    <w:rsid w:val="00182E6A"/>
    <w:rsid w:val="001B40D1"/>
    <w:rsid w:val="002153B6"/>
    <w:rsid w:val="00236B0A"/>
    <w:rsid w:val="00245FA3"/>
    <w:rsid w:val="00286061"/>
    <w:rsid w:val="00396913"/>
    <w:rsid w:val="003D03DD"/>
    <w:rsid w:val="003F3C1E"/>
    <w:rsid w:val="00413F25"/>
    <w:rsid w:val="004B2567"/>
    <w:rsid w:val="00607BC6"/>
    <w:rsid w:val="00611415"/>
    <w:rsid w:val="00654DB8"/>
    <w:rsid w:val="006E3203"/>
    <w:rsid w:val="007F0D26"/>
    <w:rsid w:val="00993C22"/>
    <w:rsid w:val="00A338F0"/>
    <w:rsid w:val="00AE2A6D"/>
    <w:rsid w:val="00B31B04"/>
    <w:rsid w:val="00B4413F"/>
    <w:rsid w:val="00D4742B"/>
    <w:rsid w:val="00DA2360"/>
    <w:rsid w:val="00E05360"/>
    <w:rsid w:val="00EA3B0E"/>
    <w:rsid w:val="00ED4C9C"/>
    <w:rsid w:val="00F9102B"/>
    <w:rsid w:val="00F9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2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Ytu_user</cp:lastModifiedBy>
  <cp:revision>3</cp:revision>
  <cp:lastPrinted>2016-09-29T06:53:00Z</cp:lastPrinted>
  <dcterms:created xsi:type="dcterms:W3CDTF">2017-02-24T10:24:00Z</dcterms:created>
  <dcterms:modified xsi:type="dcterms:W3CDTF">2017-02-24T10:26:00Z</dcterms:modified>
</cp:coreProperties>
</file>